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A83EE" w14:textId="0BB88FF7" w:rsidR="003F7B80" w:rsidRPr="003F7B80" w:rsidRDefault="003F7B80" w:rsidP="003F7B80">
      <w:pPr>
        <w:pStyle w:val="Heading1"/>
        <w:jc w:val="center"/>
      </w:pPr>
      <w:r w:rsidRPr="003F7B80">
        <w:t>Staff Meeting Reflection (5 Minutes)</w:t>
      </w:r>
    </w:p>
    <w:p w14:paraId="7A340BDD" w14:textId="3202FC21" w:rsidR="003F7B80" w:rsidRPr="003F7B80" w:rsidRDefault="003F7B80" w:rsidP="003F7B80">
      <w:pPr>
        <w:pStyle w:val="Heading2"/>
      </w:pPr>
      <w:r w:rsidRPr="003F7B80">
        <w:t>Dedication to the People of Venezuela Following the Earthquake</w:t>
      </w:r>
    </w:p>
    <w:p w14:paraId="39B80549" w14:textId="77777777" w:rsidR="003F7B80" w:rsidRPr="003F7B80" w:rsidRDefault="003F7B80" w:rsidP="003F7B80">
      <w:pPr>
        <w:rPr>
          <w:sz w:val="24"/>
          <w:szCs w:val="24"/>
        </w:rPr>
      </w:pPr>
      <w:r w:rsidRPr="003F7B80">
        <w:rPr>
          <w:b/>
          <w:bCs/>
          <w:sz w:val="24"/>
          <w:szCs w:val="24"/>
        </w:rPr>
        <w:t xml:space="preserve">Theme: </w:t>
      </w:r>
      <w:r w:rsidRPr="003F7B80">
        <w:rPr>
          <w:b/>
          <w:bCs/>
          <w:i/>
          <w:iCs/>
          <w:sz w:val="24"/>
          <w:szCs w:val="24"/>
        </w:rPr>
        <w:t>Standing Together in Hope</w:t>
      </w:r>
      <w:r w:rsidRPr="003F7B80">
        <w:rPr>
          <w:sz w:val="24"/>
          <w:szCs w:val="24"/>
        </w:rPr>
        <w:t xml:space="preserve"> </w:t>
      </w:r>
    </w:p>
    <w:p w14:paraId="63AF9FDA" w14:textId="77777777" w:rsidR="003F7B80" w:rsidRPr="003F7B80" w:rsidRDefault="003F7B80" w:rsidP="003F7B80">
      <w:pPr>
        <w:rPr>
          <w:sz w:val="24"/>
          <w:szCs w:val="24"/>
        </w:rPr>
      </w:pPr>
      <w:r w:rsidRPr="003F7B80">
        <w:rPr>
          <w:b/>
          <w:bCs/>
          <w:sz w:val="24"/>
          <w:szCs w:val="24"/>
        </w:rPr>
        <w:t>Opening Song (1 minute)</w:t>
      </w:r>
      <w:r w:rsidRPr="003F7B80">
        <w:rPr>
          <w:sz w:val="24"/>
          <w:szCs w:val="24"/>
        </w:rPr>
        <w:t xml:space="preserve"> </w:t>
      </w:r>
    </w:p>
    <w:p w14:paraId="63946255" w14:textId="77777777" w:rsidR="003F7B80" w:rsidRPr="003F7B80" w:rsidRDefault="003F7B80" w:rsidP="003F7B80">
      <w:pPr>
        <w:rPr>
          <w:sz w:val="24"/>
          <w:szCs w:val="24"/>
        </w:rPr>
      </w:pPr>
      <w:r w:rsidRPr="003F7B80">
        <w:rPr>
          <w:b/>
          <w:bCs/>
          <w:sz w:val="24"/>
          <w:szCs w:val="24"/>
        </w:rPr>
        <w:t>“The Servant Song (Brother, Sister, Let Me Serve You)” – Richard Gillard</w:t>
      </w:r>
      <w:r w:rsidRPr="003F7B80">
        <w:rPr>
          <w:sz w:val="24"/>
          <w:szCs w:val="24"/>
        </w:rPr>
        <w:t xml:space="preserve"> </w:t>
      </w:r>
    </w:p>
    <w:p w14:paraId="4E8D458C" w14:textId="77777777" w:rsidR="003F7B80" w:rsidRPr="003F7B80" w:rsidRDefault="003F7B80" w:rsidP="003F7B80">
      <w:pPr>
        <w:rPr>
          <w:sz w:val="24"/>
          <w:szCs w:val="24"/>
        </w:rPr>
      </w:pPr>
      <w:r w:rsidRPr="003F7B80">
        <w:rPr>
          <w:b/>
          <w:bCs/>
          <w:i/>
          <w:iCs/>
          <w:sz w:val="24"/>
          <w:szCs w:val="24"/>
        </w:rPr>
        <w:t>A gentle reminder that we are called to accompany one another, especially in times of suffering.</w:t>
      </w:r>
      <w:r w:rsidRPr="003F7B80">
        <w:rPr>
          <w:sz w:val="24"/>
          <w:szCs w:val="24"/>
        </w:rPr>
        <w:t xml:space="preserve"> </w:t>
      </w:r>
    </w:p>
    <w:p w14:paraId="1CB1F091" w14:textId="1ED9F71A" w:rsidR="003F7B80" w:rsidRPr="003F7B80" w:rsidRDefault="003F7B80" w:rsidP="003F7B80">
      <w:pPr>
        <w:rPr>
          <w:sz w:val="24"/>
          <w:szCs w:val="24"/>
        </w:rPr>
      </w:pPr>
    </w:p>
    <w:p w14:paraId="7166A2F2" w14:textId="77777777" w:rsidR="003F7B80" w:rsidRPr="003F7B80" w:rsidRDefault="003F7B80" w:rsidP="003F7B80">
      <w:pPr>
        <w:rPr>
          <w:sz w:val="24"/>
          <w:szCs w:val="24"/>
        </w:rPr>
      </w:pPr>
      <w:r w:rsidRPr="003F7B80">
        <w:rPr>
          <w:b/>
          <w:bCs/>
          <w:sz w:val="24"/>
          <w:szCs w:val="24"/>
        </w:rPr>
        <w:t>Gospel (Condensed)</w:t>
      </w:r>
      <w:r w:rsidRPr="003F7B80">
        <w:rPr>
          <w:sz w:val="24"/>
          <w:szCs w:val="24"/>
        </w:rPr>
        <w:t xml:space="preserve"> </w:t>
      </w:r>
    </w:p>
    <w:p w14:paraId="09860791" w14:textId="77777777" w:rsidR="003F7B80" w:rsidRPr="003F7B80" w:rsidRDefault="003F7B80" w:rsidP="003F7B80">
      <w:pPr>
        <w:rPr>
          <w:sz w:val="24"/>
          <w:szCs w:val="24"/>
        </w:rPr>
      </w:pPr>
      <w:r w:rsidRPr="003F7B80">
        <w:rPr>
          <w:b/>
          <w:bCs/>
          <w:sz w:val="24"/>
          <w:szCs w:val="24"/>
          <w:u w:val="single"/>
        </w:rPr>
        <w:t>Matthew 25:35-40</w:t>
      </w:r>
      <w:r w:rsidRPr="003F7B80">
        <w:rPr>
          <w:sz w:val="24"/>
          <w:szCs w:val="24"/>
        </w:rPr>
        <w:t xml:space="preserve"> </w:t>
      </w:r>
    </w:p>
    <w:p w14:paraId="75DCFDA5" w14:textId="77777777" w:rsidR="003F7B80" w:rsidRPr="003F7B80" w:rsidRDefault="003F7B80" w:rsidP="003F7B80">
      <w:pPr>
        <w:rPr>
          <w:sz w:val="24"/>
          <w:szCs w:val="24"/>
        </w:rPr>
      </w:pPr>
      <w:r w:rsidRPr="003F7B80">
        <w:rPr>
          <w:b/>
          <w:bCs/>
          <w:sz w:val="24"/>
          <w:szCs w:val="24"/>
        </w:rPr>
        <w:t>“I was hungry and you gave me food, I was thirsty and you gave me drink. I was a stranger and you welcomed me… Truly I tell you, whatever you did for one of the least of these brothers and sisters of mine, you did for me.”</w:t>
      </w:r>
      <w:r w:rsidRPr="003F7B80">
        <w:rPr>
          <w:sz w:val="24"/>
          <w:szCs w:val="24"/>
        </w:rPr>
        <w:t xml:space="preserve"> </w:t>
      </w:r>
    </w:p>
    <w:p w14:paraId="39FB9715" w14:textId="5561E99A" w:rsidR="003F7B80" w:rsidRPr="003F7B80" w:rsidRDefault="003F7B80" w:rsidP="003F7B80">
      <w:pPr>
        <w:rPr>
          <w:sz w:val="24"/>
          <w:szCs w:val="24"/>
        </w:rPr>
      </w:pPr>
    </w:p>
    <w:p w14:paraId="03DFC917" w14:textId="77777777" w:rsidR="003F7B80" w:rsidRPr="003F7B80" w:rsidRDefault="003F7B80" w:rsidP="003F7B80">
      <w:pPr>
        <w:rPr>
          <w:sz w:val="24"/>
          <w:szCs w:val="24"/>
        </w:rPr>
      </w:pPr>
      <w:r w:rsidRPr="003F7B80">
        <w:rPr>
          <w:b/>
          <w:bCs/>
          <w:sz w:val="24"/>
          <w:szCs w:val="24"/>
        </w:rPr>
        <w:t>Reflection</w:t>
      </w:r>
      <w:r w:rsidRPr="003F7B80">
        <w:rPr>
          <w:sz w:val="24"/>
          <w:szCs w:val="24"/>
        </w:rPr>
        <w:t xml:space="preserve"> </w:t>
      </w:r>
    </w:p>
    <w:p w14:paraId="3B321D45" w14:textId="77777777" w:rsidR="003F7B80" w:rsidRPr="003F7B80" w:rsidRDefault="003F7B80" w:rsidP="003F7B80">
      <w:pPr>
        <w:rPr>
          <w:sz w:val="24"/>
          <w:szCs w:val="24"/>
        </w:rPr>
      </w:pPr>
      <w:r w:rsidRPr="003F7B80">
        <w:rPr>
          <w:b/>
          <w:bCs/>
          <w:sz w:val="24"/>
          <w:szCs w:val="24"/>
        </w:rPr>
        <w:t>Today we remember the people of Venezuela whose lives have been shaken by the recent earthquake. In moments like these, homes can be lost, communities disrupted, and the future suddenly becomes uncertain.</w:t>
      </w:r>
      <w:r w:rsidRPr="003F7B80">
        <w:rPr>
          <w:sz w:val="24"/>
          <w:szCs w:val="24"/>
        </w:rPr>
        <w:t xml:space="preserve"> </w:t>
      </w:r>
    </w:p>
    <w:p w14:paraId="0C99B676" w14:textId="77777777" w:rsidR="003F7B80" w:rsidRPr="003F7B80" w:rsidRDefault="003F7B80" w:rsidP="003F7B80">
      <w:pPr>
        <w:rPr>
          <w:sz w:val="24"/>
          <w:szCs w:val="24"/>
        </w:rPr>
      </w:pPr>
      <w:r w:rsidRPr="003F7B80">
        <w:rPr>
          <w:b/>
          <w:bCs/>
          <w:sz w:val="24"/>
          <w:szCs w:val="24"/>
        </w:rPr>
        <w:t>Jesus reminds us that whenever we reach out to those who are suffering, we are reaching out to him. While we may be thousands of kilometres away, our compassion, our prayers, our generosity and our awareness all become acts of hope.</w:t>
      </w:r>
      <w:r w:rsidRPr="003F7B80">
        <w:rPr>
          <w:sz w:val="24"/>
          <w:szCs w:val="24"/>
        </w:rPr>
        <w:t xml:space="preserve"> </w:t>
      </w:r>
    </w:p>
    <w:p w14:paraId="7FF990E6" w14:textId="77777777" w:rsidR="003F7B80" w:rsidRPr="003F7B80" w:rsidRDefault="003F7B80" w:rsidP="003F7B80">
      <w:pPr>
        <w:rPr>
          <w:sz w:val="24"/>
          <w:szCs w:val="24"/>
        </w:rPr>
      </w:pPr>
      <w:r w:rsidRPr="003F7B80">
        <w:rPr>
          <w:b/>
          <w:bCs/>
          <w:sz w:val="24"/>
          <w:szCs w:val="24"/>
        </w:rPr>
        <w:t>As educators and leaders, we are called to model this compassion each day. Every act of kindness we offer—whether to someone across the world or to the person sitting beside us—helps build a more caring and hopeful community.</w:t>
      </w:r>
      <w:r w:rsidRPr="003F7B80">
        <w:rPr>
          <w:sz w:val="24"/>
          <w:szCs w:val="24"/>
        </w:rPr>
        <w:t xml:space="preserve"> </w:t>
      </w:r>
    </w:p>
    <w:p w14:paraId="2438C510" w14:textId="77777777" w:rsidR="003F7B80" w:rsidRPr="003F7B80" w:rsidRDefault="003F7B80" w:rsidP="003F7B80">
      <w:pPr>
        <w:rPr>
          <w:sz w:val="24"/>
          <w:szCs w:val="24"/>
        </w:rPr>
      </w:pPr>
      <w:r w:rsidRPr="003F7B80">
        <w:rPr>
          <w:b/>
          <w:bCs/>
          <w:sz w:val="24"/>
          <w:szCs w:val="24"/>
        </w:rPr>
        <w:t>May we hold the people of Venezuela in our hearts today and continue to be people who respond with generosity whenever others are in need.</w:t>
      </w:r>
      <w:r w:rsidRPr="003F7B80">
        <w:rPr>
          <w:sz w:val="24"/>
          <w:szCs w:val="24"/>
        </w:rPr>
        <w:t xml:space="preserve"> </w:t>
      </w:r>
    </w:p>
    <w:p w14:paraId="30ECB3E1" w14:textId="78534348" w:rsidR="003F7B80" w:rsidRPr="003F7B80" w:rsidRDefault="003F7B80" w:rsidP="003F7B80">
      <w:pPr>
        <w:rPr>
          <w:sz w:val="24"/>
          <w:szCs w:val="24"/>
        </w:rPr>
      </w:pPr>
    </w:p>
    <w:p w14:paraId="03BD9A01" w14:textId="77777777" w:rsidR="003F7B80" w:rsidRPr="003F7B80" w:rsidRDefault="003F7B80" w:rsidP="003F7B80">
      <w:pPr>
        <w:rPr>
          <w:sz w:val="24"/>
          <w:szCs w:val="24"/>
        </w:rPr>
      </w:pPr>
      <w:r w:rsidRPr="003F7B80">
        <w:rPr>
          <w:b/>
          <w:bCs/>
          <w:sz w:val="24"/>
          <w:szCs w:val="24"/>
        </w:rPr>
        <w:t>Points to Ponder</w:t>
      </w:r>
      <w:r w:rsidRPr="003F7B80">
        <w:rPr>
          <w:sz w:val="24"/>
          <w:szCs w:val="24"/>
        </w:rPr>
        <w:t xml:space="preserve"> </w:t>
      </w:r>
    </w:p>
    <w:p w14:paraId="1BC9D4FC" w14:textId="77777777" w:rsidR="003F7B80" w:rsidRPr="003F7B80" w:rsidRDefault="003F7B80" w:rsidP="003F7B80">
      <w:pPr>
        <w:numPr>
          <w:ilvl w:val="0"/>
          <w:numId w:val="1"/>
        </w:numPr>
        <w:rPr>
          <w:sz w:val="24"/>
          <w:szCs w:val="24"/>
        </w:rPr>
      </w:pPr>
      <w:r w:rsidRPr="003F7B80">
        <w:rPr>
          <w:b/>
          <w:bCs/>
          <w:sz w:val="24"/>
          <w:szCs w:val="24"/>
        </w:rPr>
        <w:t>When have I experienced the support of others during a difficult time?</w:t>
      </w:r>
      <w:r w:rsidRPr="003F7B80">
        <w:rPr>
          <w:sz w:val="24"/>
          <w:szCs w:val="24"/>
        </w:rPr>
        <w:t xml:space="preserve"> </w:t>
      </w:r>
    </w:p>
    <w:p w14:paraId="28FC7900" w14:textId="77777777" w:rsidR="003F7B80" w:rsidRPr="003F7B80" w:rsidRDefault="003F7B80" w:rsidP="003F7B80">
      <w:pPr>
        <w:numPr>
          <w:ilvl w:val="0"/>
          <w:numId w:val="1"/>
        </w:numPr>
        <w:rPr>
          <w:sz w:val="24"/>
          <w:szCs w:val="24"/>
        </w:rPr>
      </w:pPr>
      <w:r w:rsidRPr="003F7B80">
        <w:rPr>
          <w:b/>
          <w:bCs/>
          <w:sz w:val="24"/>
          <w:szCs w:val="24"/>
        </w:rPr>
        <w:t>How can I be a sign of hope for someone who is struggling today?</w:t>
      </w:r>
      <w:r w:rsidRPr="003F7B80">
        <w:rPr>
          <w:sz w:val="24"/>
          <w:szCs w:val="24"/>
        </w:rPr>
        <w:t xml:space="preserve"> </w:t>
      </w:r>
    </w:p>
    <w:p w14:paraId="78BACA57" w14:textId="77777777" w:rsidR="003F7B80" w:rsidRPr="003F7B80" w:rsidRDefault="003F7B80" w:rsidP="003F7B80">
      <w:pPr>
        <w:numPr>
          <w:ilvl w:val="0"/>
          <w:numId w:val="1"/>
        </w:numPr>
        <w:rPr>
          <w:sz w:val="24"/>
          <w:szCs w:val="24"/>
        </w:rPr>
      </w:pPr>
      <w:r w:rsidRPr="003F7B80">
        <w:rPr>
          <w:b/>
          <w:bCs/>
          <w:sz w:val="24"/>
          <w:szCs w:val="24"/>
        </w:rPr>
        <w:t>What small act of compassion can I offer this week that reflects Christ’s love?</w:t>
      </w:r>
      <w:r w:rsidRPr="003F7B80">
        <w:rPr>
          <w:sz w:val="24"/>
          <w:szCs w:val="24"/>
        </w:rPr>
        <w:t xml:space="preserve"> </w:t>
      </w:r>
    </w:p>
    <w:p w14:paraId="30F1678A" w14:textId="66F3D660" w:rsidR="003F7B80" w:rsidRPr="003F7B80" w:rsidRDefault="003F7B80" w:rsidP="003F7B80">
      <w:pPr>
        <w:rPr>
          <w:sz w:val="24"/>
          <w:szCs w:val="24"/>
        </w:rPr>
      </w:pPr>
    </w:p>
    <w:p w14:paraId="381DDD65" w14:textId="77777777" w:rsidR="003F7B80" w:rsidRPr="003F7B80" w:rsidRDefault="003F7B80" w:rsidP="003F7B80">
      <w:pPr>
        <w:rPr>
          <w:sz w:val="24"/>
          <w:szCs w:val="24"/>
        </w:rPr>
      </w:pPr>
      <w:r w:rsidRPr="003F7B80">
        <w:rPr>
          <w:b/>
          <w:bCs/>
          <w:sz w:val="24"/>
          <w:szCs w:val="24"/>
        </w:rPr>
        <w:t>Closing Prayer</w:t>
      </w:r>
      <w:r w:rsidRPr="003F7B80">
        <w:rPr>
          <w:sz w:val="24"/>
          <w:szCs w:val="24"/>
        </w:rPr>
        <w:t xml:space="preserve"> </w:t>
      </w:r>
    </w:p>
    <w:p w14:paraId="6CC3315F" w14:textId="77777777" w:rsidR="003F7B80" w:rsidRPr="003F7B80" w:rsidRDefault="003F7B80" w:rsidP="003F7B80">
      <w:pPr>
        <w:rPr>
          <w:sz w:val="24"/>
          <w:szCs w:val="24"/>
        </w:rPr>
      </w:pPr>
      <w:r w:rsidRPr="003F7B80">
        <w:rPr>
          <w:b/>
          <w:bCs/>
          <w:sz w:val="24"/>
          <w:szCs w:val="24"/>
        </w:rPr>
        <w:t>Loving God,</w:t>
      </w:r>
      <w:r w:rsidRPr="003F7B80">
        <w:rPr>
          <w:sz w:val="24"/>
          <w:szCs w:val="24"/>
        </w:rPr>
        <w:t xml:space="preserve"> </w:t>
      </w:r>
    </w:p>
    <w:p w14:paraId="174A06DF" w14:textId="77777777" w:rsidR="003F7B80" w:rsidRPr="003F7B80" w:rsidRDefault="003F7B80" w:rsidP="003F7B80">
      <w:pPr>
        <w:rPr>
          <w:sz w:val="24"/>
          <w:szCs w:val="24"/>
        </w:rPr>
      </w:pPr>
      <w:r w:rsidRPr="003F7B80">
        <w:rPr>
          <w:b/>
          <w:bCs/>
          <w:sz w:val="24"/>
          <w:szCs w:val="24"/>
        </w:rPr>
        <w:t>We pray for all those affected by the earthquake in Venezuela.</w:t>
      </w:r>
      <w:r w:rsidRPr="003F7B80">
        <w:rPr>
          <w:sz w:val="24"/>
          <w:szCs w:val="24"/>
        </w:rPr>
        <w:t xml:space="preserve"> </w:t>
      </w:r>
    </w:p>
    <w:p w14:paraId="0DF64825" w14:textId="77777777" w:rsidR="003F7B80" w:rsidRPr="003F7B80" w:rsidRDefault="003F7B80" w:rsidP="003F7B80">
      <w:pPr>
        <w:rPr>
          <w:sz w:val="24"/>
          <w:szCs w:val="24"/>
        </w:rPr>
      </w:pPr>
      <w:r w:rsidRPr="003F7B80">
        <w:rPr>
          <w:b/>
          <w:bCs/>
          <w:sz w:val="24"/>
          <w:szCs w:val="24"/>
        </w:rPr>
        <w:t>Comfort those who mourn,</w:t>
      </w:r>
      <w:r w:rsidRPr="003F7B80">
        <w:rPr>
          <w:sz w:val="24"/>
          <w:szCs w:val="24"/>
        </w:rPr>
        <w:t xml:space="preserve"> </w:t>
      </w:r>
    </w:p>
    <w:p w14:paraId="3C3A7095" w14:textId="77777777" w:rsidR="003F7B80" w:rsidRPr="003F7B80" w:rsidRDefault="003F7B80" w:rsidP="003F7B80">
      <w:pPr>
        <w:rPr>
          <w:sz w:val="24"/>
          <w:szCs w:val="24"/>
        </w:rPr>
      </w:pPr>
      <w:r w:rsidRPr="003F7B80">
        <w:rPr>
          <w:b/>
          <w:bCs/>
          <w:sz w:val="24"/>
          <w:szCs w:val="24"/>
        </w:rPr>
        <w:t>strengthen those who are frightened,</w:t>
      </w:r>
      <w:r w:rsidRPr="003F7B80">
        <w:rPr>
          <w:sz w:val="24"/>
          <w:szCs w:val="24"/>
        </w:rPr>
        <w:t xml:space="preserve"> </w:t>
      </w:r>
    </w:p>
    <w:p w14:paraId="28FDE65D" w14:textId="77777777" w:rsidR="003F7B80" w:rsidRPr="003F7B80" w:rsidRDefault="003F7B80" w:rsidP="003F7B80">
      <w:pPr>
        <w:rPr>
          <w:sz w:val="24"/>
          <w:szCs w:val="24"/>
        </w:rPr>
      </w:pPr>
      <w:r w:rsidRPr="003F7B80">
        <w:rPr>
          <w:b/>
          <w:bCs/>
          <w:sz w:val="24"/>
          <w:szCs w:val="24"/>
        </w:rPr>
        <w:t>protect the emergency workers,</w:t>
      </w:r>
      <w:r w:rsidRPr="003F7B80">
        <w:rPr>
          <w:sz w:val="24"/>
          <w:szCs w:val="24"/>
        </w:rPr>
        <w:t xml:space="preserve"> </w:t>
      </w:r>
    </w:p>
    <w:p w14:paraId="2F7B3648" w14:textId="77777777" w:rsidR="003F7B80" w:rsidRPr="003F7B80" w:rsidRDefault="003F7B80" w:rsidP="003F7B80">
      <w:pPr>
        <w:rPr>
          <w:sz w:val="24"/>
          <w:szCs w:val="24"/>
        </w:rPr>
      </w:pPr>
      <w:r w:rsidRPr="003F7B80">
        <w:rPr>
          <w:b/>
          <w:bCs/>
          <w:sz w:val="24"/>
          <w:szCs w:val="24"/>
        </w:rPr>
        <w:t>and guide all who bring relief and assistance.</w:t>
      </w:r>
      <w:r w:rsidRPr="003F7B80">
        <w:rPr>
          <w:sz w:val="24"/>
          <w:szCs w:val="24"/>
        </w:rPr>
        <w:t xml:space="preserve"> </w:t>
      </w:r>
    </w:p>
    <w:p w14:paraId="24DE4059" w14:textId="77777777" w:rsidR="003F7B80" w:rsidRPr="003F7B80" w:rsidRDefault="003F7B80" w:rsidP="003F7B80">
      <w:pPr>
        <w:rPr>
          <w:sz w:val="24"/>
          <w:szCs w:val="24"/>
        </w:rPr>
      </w:pPr>
      <w:r w:rsidRPr="003F7B80">
        <w:rPr>
          <w:b/>
          <w:bCs/>
          <w:sz w:val="24"/>
          <w:szCs w:val="24"/>
        </w:rPr>
        <w:t>Help us to be people of compassion,</w:t>
      </w:r>
      <w:r w:rsidRPr="003F7B80">
        <w:rPr>
          <w:sz w:val="24"/>
          <w:szCs w:val="24"/>
        </w:rPr>
        <w:t xml:space="preserve"> </w:t>
      </w:r>
    </w:p>
    <w:p w14:paraId="7D576826" w14:textId="77777777" w:rsidR="003F7B80" w:rsidRPr="003F7B80" w:rsidRDefault="003F7B80" w:rsidP="003F7B80">
      <w:pPr>
        <w:rPr>
          <w:sz w:val="24"/>
          <w:szCs w:val="24"/>
        </w:rPr>
      </w:pPr>
      <w:r w:rsidRPr="003F7B80">
        <w:rPr>
          <w:b/>
          <w:bCs/>
          <w:sz w:val="24"/>
          <w:szCs w:val="24"/>
        </w:rPr>
        <w:t>always ready to respond with generous hearts.</w:t>
      </w:r>
      <w:r w:rsidRPr="003F7B80">
        <w:rPr>
          <w:sz w:val="24"/>
          <w:szCs w:val="24"/>
        </w:rPr>
        <w:t xml:space="preserve"> </w:t>
      </w:r>
    </w:p>
    <w:p w14:paraId="1D43877F" w14:textId="77777777" w:rsidR="003F7B80" w:rsidRPr="003F7B80" w:rsidRDefault="003F7B80" w:rsidP="003F7B80">
      <w:pPr>
        <w:rPr>
          <w:sz w:val="24"/>
          <w:szCs w:val="24"/>
        </w:rPr>
      </w:pPr>
      <w:r w:rsidRPr="003F7B80">
        <w:rPr>
          <w:b/>
          <w:bCs/>
          <w:sz w:val="24"/>
          <w:szCs w:val="24"/>
        </w:rPr>
        <w:t>May your peace bring hope where there is fear,</w:t>
      </w:r>
      <w:r w:rsidRPr="003F7B80">
        <w:rPr>
          <w:sz w:val="24"/>
          <w:szCs w:val="24"/>
        </w:rPr>
        <w:t xml:space="preserve"> </w:t>
      </w:r>
    </w:p>
    <w:p w14:paraId="42B1D932" w14:textId="77777777" w:rsidR="003F7B80" w:rsidRPr="003F7B80" w:rsidRDefault="003F7B80" w:rsidP="003F7B80">
      <w:pPr>
        <w:rPr>
          <w:sz w:val="24"/>
          <w:szCs w:val="24"/>
        </w:rPr>
      </w:pPr>
      <w:r w:rsidRPr="003F7B80">
        <w:rPr>
          <w:b/>
          <w:bCs/>
          <w:sz w:val="24"/>
          <w:szCs w:val="24"/>
        </w:rPr>
        <w:t>healing where there is pain,</w:t>
      </w:r>
      <w:r w:rsidRPr="003F7B80">
        <w:rPr>
          <w:sz w:val="24"/>
          <w:szCs w:val="24"/>
        </w:rPr>
        <w:t xml:space="preserve"> </w:t>
      </w:r>
    </w:p>
    <w:p w14:paraId="3BE626A2" w14:textId="77777777" w:rsidR="003F7B80" w:rsidRPr="003F7B80" w:rsidRDefault="003F7B80" w:rsidP="003F7B80">
      <w:pPr>
        <w:rPr>
          <w:sz w:val="24"/>
          <w:szCs w:val="24"/>
        </w:rPr>
      </w:pPr>
      <w:r w:rsidRPr="003F7B80">
        <w:rPr>
          <w:b/>
          <w:bCs/>
          <w:sz w:val="24"/>
          <w:szCs w:val="24"/>
        </w:rPr>
        <w:t>and new life where there has been loss.</w:t>
      </w:r>
      <w:r w:rsidRPr="003F7B80">
        <w:rPr>
          <w:sz w:val="24"/>
          <w:szCs w:val="24"/>
        </w:rPr>
        <w:t xml:space="preserve"> </w:t>
      </w:r>
    </w:p>
    <w:p w14:paraId="0764FC08" w14:textId="77777777" w:rsidR="003F7B80" w:rsidRPr="003F7B80" w:rsidRDefault="003F7B80" w:rsidP="003F7B80">
      <w:pPr>
        <w:rPr>
          <w:sz w:val="24"/>
          <w:szCs w:val="24"/>
        </w:rPr>
      </w:pPr>
      <w:r w:rsidRPr="003F7B80">
        <w:rPr>
          <w:b/>
          <w:bCs/>
          <w:sz w:val="24"/>
          <w:szCs w:val="24"/>
        </w:rPr>
        <w:t>We ask this through Christ our Lord.</w:t>
      </w:r>
      <w:r w:rsidRPr="003F7B80">
        <w:rPr>
          <w:sz w:val="24"/>
          <w:szCs w:val="24"/>
        </w:rPr>
        <w:t xml:space="preserve"> </w:t>
      </w:r>
    </w:p>
    <w:p w14:paraId="482576F4" w14:textId="77777777" w:rsidR="003F7B80" w:rsidRPr="003F7B80" w:rsidRDefault="003F7B80" w:rsidP="003F7B80">
      <w:pPr>
        <w:rPr>
          <w:sz w:val="24"/>
          <w:szCs w:val="24"/>
        </w:rPr>
      </w:pPr>
      <w:r w:rsidRPr="003F7B80">
        <w:rPr>
          <w:b/>
          <w:bCs/>
          <w:sz w:val="24"/>
          <w:szCs w:val="24"/>
        </w:rPr>
        <w:t>Amen.</w:t>
      </w:r>
    </w:p>
    <w:p w14:paraId="208A4CA7" w14:textId="77777777" w:rsidR="009520D7" w:rsidRDefault="009520D7"/>
    <w:sectPr w:rsidR="009520D7" w:rsidSect="003F7B8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92655B"/>
    <w:multiLevelType w:val="multilevel"/>
    <w:tmpl w:val="59B03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9035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B80"/>
    <w:rsid w:val="003F7B80"/>
    <w:rsid w:val="0049472C"/>
    <w:rsid w:val="00901B86"/>
    <w:rsid w:val="009520D7"/>
    <w:rsid w:val="00960D3D"/>
    <w:rsid w:val="00E457C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56F90"/>
  <w15:chartTrackingRefBased/>
  <w15:docId w15:val="{B7AA382C-BF47-481C-8257-997FA2BFC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7B8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F7B8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F7B8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F7B8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F7B8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F7B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7B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7B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7B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7B8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3F7B8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F7B8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F7B8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F7B8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F7B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7B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7B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7B80"/>
    <w:rPr>
      <w:rFonts w:eastAsiaTheme="majorEastAsia" w:cstheme="majorBidi"/>
      <w:color w:val="272727" w:themeColor="text1" w:themeTint="D8"/>
    </w:rPr>
  </w:style>
  <w:style w:type="paragraph" w:styleId="Title">
    <w:name w:val="Title"/>
    <w:basedOn w:val="Normal"/>
    <w:next w:val="Normal"/>
    <w:link w:val="TitleChar"/>
    <w:uiPriority w:val="10"/>
    <w:qFormat/>
    <w:rsid w:val="003F7B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7B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7B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7B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7B80"/>
    <w:pPr>
      <w:spacing w:before="160"/>
      <w:jc w:val="center"/>
    </w:pPr>
    <w:rPr>
      <w:i/>
      <w:iCs/>
      <w:color w:val="404040" w:themeColor="text1" w:themeTint="BF"/>
    </w:rPr>
  </w:style>
  <w:style w:type="character" w:customStyle="1" w:styleId="QuoteChar">
    <w:name w:val="Quote Char"/>
    <w:basedOn w:val="DefaultParagraphFont"/>
    <w:link w:val="Quote"/>
    <w:uiPriority w:val="29"/>
    <w:rsid w:val="003F7B80"/>
    <w:rPr>
      <w:i/>
      <w:iCs/>
      <w:color w:val="404040" w:themeColor="text1" w:themeTint="BF"/>
    </w:rPr>
  </w:style>
  <w:style w:type="paragraph" w:styleId="ListParagraph">
    <w:name w:val="List Paragraph"/>
    <w:basedOn w:val="Normal"/>
    <w:uiPriority w:val="34"/>
    <w:qFormat/>
    <w:rsid w:val="003F7B80"/>
    <w:pPr>
      <w:ind w:left="720"/>
      <w:contextualSpacing/>
    </w:pPr>
  </w:style>
  <w:style w:type="character" w:styleId="IntenseEmphasis">
    <w:name w:val="Intense Emphasis"/>
    <w:basedOn w:val="DefaultParagraphFont"/>
    <w:uiPriority w:val="21"/>
    <w:qFormat/>
    <w:rsid w:val="003F7B80"/>
    <w:rPr>
      <w:i/>
      <w:iCs/>
      <w:color w:val="2F5496" w:themeColor="accent1" w:themeShade="BF"/>
    </w:rPr>
  </w:style>
  <w:style w:type="paragraph" w:styleId="IntenseQuote">
    <w:name w:val="Intense Quote"/>
    <w:basedOn w:val="Normal"/>
    <w:next w:val="Normal"/>
    <w:link w:val="IntenseQuoteChar"/>
    <w:uiPriority w:val="30"/>
    <w:qFormat/>
    <w:rsid w:val="003F7B8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F7B80"/>
    <w:rPr>
      <w:i/>
      <w:iCs/>
      <w:color w:val="2F5496" w:themeColor="accent1" w:themeShade="BF"/>
    </w:rPr>
  </w:style>
  <w:style w:type="character" w:styleId="IntenseReference">
    <w:name w:val="Intense Reference"/>
    <w:basedOn w:val="DefaultParagraphFont"/>
    <w:uiPriority w:val="32"/>
    <w:qFormat/>
    <w:rsid w:val="003F7B8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319</Words>
  <Characters>1819</Characters>
  <Application>Microsoft Office Word</Application>
  <DocSecurity>0</DocSecurity>
  <Lines>15</Lines>
  <Paragraphs>4</Paragraphs>
  <ScaleCrop>false</ScaleCrop>
  <Company/>
  <LinksUpToDate>false</LinksUpToDate>
  <CharactersWithSpaces>2134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-Gerry Lewis</dc:creator>
  <cp:keywords/>
  <dc:description/>
  <cp:lastModifiedBy>Gerard -Gerry Lewis</cp:lastModifiedBy>
  <cp:revision>1</cp:revision>
  <dcterms:created xsi:type="dcterms:W3CDTF">2026-06-29T00:34:00Z</dcterms:created>
  <dcterms:modified xsi:type="dcterms:W3CDTF">2026-06-29T00:38:00Z</dcterms:modified>
</cp:coreProperties>
</file>