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9653E7" w14:textId="162AC515" w:rsidR="00D45251" w:rsidRPr="00D45251" w:rsidRDefault="00D45251" w:rsidP="00D45251">
      <w:pPr>
        <w:pStyle w:val="Heading1"/>
        <w:jc w:val="center"/>
      </w:pPr>
      <w:r w:rsidRPr="00D45251">
        <w:t>Staff Meeting Reflection – Week 3, Term 3</w:t>
      </w:r>
    </w:p>
    <w:p w14:paraId="481DA400" w14:textId="01D77B1E" w:rsidR="00D45251" w:rsidRPr="00D45251" w:rsidRDefault="00D45251" w:rsidP="00D45251">
      <w:pPr>
        <w:pStyle w:val="Heading1"/>
      </w:pPr>
      <w:r w:rsidRPr="00D45251">
        <w:t>18th Sunday in Ordinary Time – Matthew 14:15–21</w:t>
      </w:r>
    </w:p>
    <w:p w14:paraId="34298119" w14:textId="77777777" w:rsidR="00D45251" w:rsidRPr="00D45251" w:rsidRDefault="00D45251" w:rsidP="00D45251">
      <w:pPr>
        <w:pBdr>
          <w:top w:val="single" w:sz="4" w:space="1" w:color="auto"/>
          <w:left w:val="single" w:sz="4" w:space="4" w:color="auto"/>
          <w:bottom w:val="single" w:sz="4" w:space="1" w:color="auto"/>
          <w:right w:val="single" w:sz="4" w:space="4" w:color="auto"/>
        </w:pBdr>
        <w:rPr>
          <w:sz w:val="24"/>
          <w:szCs w:val="24"/>
        </w:rPr>
      </w:pPr>
      <w:r w:rsidRPr="00D45251">
        <w:rPr>
          <w:b/>
          <w:bCs/>
          <w:sz w:val="24"/>
          <w:szCs w:val="24"/>
        </w:rPr>
        <w:t>Theme: Offering What We Have</w:t>
      </w:r>
      <w:r w:rsidRPr="00D45251">
        <w:rPr>
          <w:sz w:val="24"/>
          <w:szCs w:val="24"/>
        </w:rPr>
        <w:t xml:space="preserve"> </w:t>
      </w:r>
    </w:p>
    <w:p w14:paraId="374A618B" w14:textId="77777777" w:rsidR="00D45251" w:rsidRPr="00D45251" w:rsidRDefault="00D45251" w:rsidP="00D45251">
      <w:pPr>
        <w:rPr>
          <w:sz w:val="24"/>
          <w:szCs w:val="24"/>
        </w:rPr>
      </w:pPr>
      <w:r w:rsidRPr="00D45251">
        <w:rPr>
          <w:b/>
          <w:bCs/>
          <w:sz w:val="24"/>
          <w:szCs w:val="24"/>
        </w:rPr>
        <w:t>Opening Song</w:t>
      </w:r>
      <w:r w:rsidRPr="00D45251">
        <w:rPr>
          <w:sz w:val="24"/>
          <w:szCs w:val="24"/>
        </w:rPr>
        <w:t xml:space="preserve"> </w:t>
      </w:r>
    </w:p>
    <w:p w14:paraId="3B8CD395" w14:textId="77777777" w:rsidR="00D45251" w:rsidRPr="00D45251" w:rsidRDefault="00D45251" w:rsidP="00D45251">
      <w:pPr>
        <w:rPr>
          <w:sz w:val="24"/>
          <w:szCs w:val="24"/>
        </w:rPr>
      </w:pPr>
      <w:r w:rsidRPr="00D45251">
        <w:rPr>
          <w:b/>
          <w:bCs/>
          <w:sz w:val="24"/>
          <w:szCs w:val="24"/>
        </w:rPr>
        <w:t>“Here I Am, Lord” – Dan Schutte</w:t>
      </w:r>
      <w:r w:rsidRPr="00D45251">
        <w:rPr>
          <w:sz w:val="24"/>
          <w:szCs w:val="24"/>
        </w:rPr>
        <w:t xml:space="preserve"> </w:t>
      </w:r>
    </w:p>
    <w:p w14:paraId="249DDCEA" w14:textId="77777777" w:rsidR="00D45251" w:rsidRPr="00D45251" w:rsidRDefault="00D45251" w:rsidP="00D45251">
      <w:pPr>
        <w:rPr>
          <w:sz w:val="24"/>
          <w:szCs w:val="24"/>
        </w:rPr>
      </w:pPr>
      <w:r w:rsidRPr="00D45251">
        <w:rPr>
          <w:b/>
          <w:bCs/>
          <w:i/>
          <w:iCs/>
          <w:sz w:val="24"/>
          <w:szCs w:val="24"/>
        </w:rPr>
        <w:t>A beautiful reminder that God calls each of us to offer our gifts in service of others.</w:t>
      </w:r>
      <w:r w:rsidRPr="00D45251">
        <w:rPr>
          <w:sz w:val="24"/>
          <w:szCs w:val="24"/>
        </w:rPr>
        <w:t xml:space="preserve"> </w:t>
      </w:r>
    </w:p>
    <w:p w14:paraId="5730B20E" w14:textId="09B10DF2" w:rsidR="00D45251" w:rsidRPr="00D45251" w:rsidRDefault="00D45251" w:rsidP="00D45251">
      <w:pPr>
        <w:rPr>
          <w:sz w:val="24"/>
          <w:szCs w:val="24"/>
        </w:rPr>
      </w:pPr>
    </w:p>
    <w:p w14:paraId="022BB402" w14:textId="77777777" w:rsidR="00D45251" w:rsidRPr="00D45251" w:rsidRDefault="00D45251" w:rsidP="00D45251">
      <w:pPr>
        <w:rPr>
          <w:sz w:val="24"/>
          <w:szCs w:val="24"/>
        </w:rPr>
      </w:pPr>
      <w:r w:rsidRPr="00D45251">
        <w:rPr>
          <w:b/>
          <w:bCs/>
          <w:sz w:val="24"/>
          <w:szCs w:val="24"/>
        </w:rPr>
        <w:t>Condensed Gospel Reading</w:t>
      </w:r>
      <w:r w:rsidRPr="00D45251">
        <w:rPr>
          <w:sz w:val="24"/>
          <w:szCs w:val="24"/>
        </w:rPr>
        <w:t xml:space="preserve"> </w:t>
      </w:r>
    </w:p>
    <w:p w14:paraId="61A559EF" w14:textId="77777777" w:rsidR="00D45251" w:rsidRPr="00D45251" w:rsidRDefault="00D45251" w:rsidP="00D45251">
      <w:pPr>
        <w:rPr>
          <w:sz w:val="24"/>
          <w:szCs w:val="24"/>
        </w:rPr>
      </w:pPr>
      <w:r w:rsidRPr="00D45251">
        <w:rPr>
          <w:b/>
          <w:bCs/>
          <w:sz w:val="24"/>
          <w:szCs w:val="24"/>
        </w:rPr>
        <w:t>Matthew 14:15–21 (Condensed)</w:t>
      </w:r>
      <w:r w:rsidRPr="00D45251">
        <w:rPr>
          <w:sz w:val="24"/>
          <w:szCs w:val="24"/>
        </w:rPr>
        <w:t xml:space="preserve"> </w:t>
      </w:r>
    </w:p>
    <w:p w14:paraId="1F782249" w14:textId="77777777" w:rsidR="00D45251" w:rsidRPr="00D45251" w:rsidRDefault="00D45251" w:rsidP="00D45251">
      <w:pPr>
        <w:rPr>
          <w:sz w:val="24"/>
          <w:szCs w:val="24"/>
        </w:rPr>
      </w:pPr>
      <w:r w:rsidRPr="00D45251">
        <w:rPr>
          <w:b/>
          <w:bCs/>
          <w:sz w:val="24"/>
          <w:szCs w:val="24"/>
        </w:rPr>
        <w:t>As evening approached, the disciples urged Jesus to send the crowd away to find food. But Jesus replied, “You give them something to eat.” They had only five loaves and two fish. Jesus took the food, blessed it, broke it and gave it to the disciples to share. Everyone ate and was satisfied, and there were twelve baskets of leftovers.</w:t>
      </w:r>
      <w:r w:rsidRPr="00D45251">
        <w:rPr>
          <w:sz w:val="24"/>
          <w:szCs w:val="24"/>
        </w:rPr>
        <w:t xml:space="preserve"> </w:t>
      </w:r>
    </w:p>
    <w:p w14:paraId="5EC809AF" w14:textId="482B66FB" w:rsidR="00D45251" w:rsidRPr="00D45251" w:rsidRDefault="00D45251" w:rsidP="00D45251">
      <w:pPr>
        <w:rPr>
          <w:sz w:val="24"/>
          <w:szCs w:val="24"/>
        </w:rPr>
      </w:pPr>
    </w:p>
    <w:p w14:paraId="3B285D22" w14:textId="77777777" w:rsidR="00D45251" w:rsidRPr="00D45251" w:rsidRDefault="00D45251" w:rsidP="00D45251">
      <w:pPr>
        <w:rPr>
          <w:sz w:val="24"/>
          <w:szCs w:val="24"/>
        </w:rPr>
      </w:pPr>
      <w:r w:rsidRPr="00D45251">
        <w:rPr>
          <w:b/>
          <w:bCs/>
          <w:sz w:val="24"/>
          <w:szCs w:val="24"/>
        </w:rPr>
        <w:t>Reflection</w:t>
      </w:r>
      <w:r w:rsidRPr="00D45251">
        <w:rPr>
          <w:sz w:val="24"/>
          <w:szCs w:val="24"/>
        </w:rPr>
        <w:t xml:space="preserve"> </w:t>
      </w:r>
    </w:p>
    <w:p w14:paraId="1689C409" w14:textId="77777777" w:rsidR="00D45251" w:rsidRPr="00D45251" w:rsidRDefault="00D45251" w:rsidP="00D45251">
      <w:pPr>
        <w:rPr>
          <w:sz w:val="24"/>
          <w:szCs w:val="24"/>
        </w:rPr>
      </w:pPr>
      <w:r w:rsidRPr="00D45251">
        <w:rPr>
          <w:b/>
          <w:bCs/>
          <w:sz w:val="24"/>
          <w:szCs w:val="24"/>
        </w:rPr>
        <w:t>At first, the disciples saw only what they lacked. Five loaves and two fish seemed hopelessly inadequate for such a large crowd.</w:t>
      </w:r>
      <w:r w:rsidRPr="00D45251">
        <w:rPr>
          <w:sz w:val="24"/>
          <w:szCs w:val="24"/>
        </w:rPr>
        <w:t xml:space="preserve"> </w:t>
      </w:r>
    </w:p>
    <w:p w14:paraId="3E324936" w14:textId="77777777" w:rsidR="00D45251" w:rsidRPr="00D45251" w:rsidRDefault="00D45251" w:rsidP="00D45251">
      <w:pPr>
        <w:rPr>
          <w:sz w:val="24"/>
          <w:szCs w:val="24"/>
        </w:rPr>
      </w:pPr>
      <w:r w:rsidRPr="00D45251">
        <w:rPr>
          <w:b/>
          <w:bCs/>
          <w:sz w:val="24"/>
          <w:szCs w:val="24"/>
        </w:rPr>
        <w:t>Jesus saw something different. He saw willing hearts and gifts that, when placed in God’s hands, became more than enough.</w:t>
      </w:r>
      <w:r w:rsidRPr="00D45251">
        <w:rPr>
          <w:sz w:val="24"/>
          <w:szCs w:val="24"/>
        </w:rPr>
        <w:t xml:space="preserve"> </w:t>
      </w:r>
    </w:p>
    <w:p w14:paraId="2A2F8272" w14:textId="77777777" w:rsidR="00D45251" w:rsidRPr="00D45251" w:rsidRDefault="00D45251" w:rsidP="00D45251">
      <w:pPr>
        <w:rPr>
          <w:sz w:val="24"/>
          <w:szCs w:val="24"/>
        </w:rPr>
      </w:pPr>
      <w:r w:rsidRPr="00D45251">
        <w:rPr>
          <w:b/>
          <w:bCs/>
          <w:sz w:val="24"/>
          <w:szCs w:val="24"/>
        </w:rPr>
        <w:t>As educators and leaders, there are days when we can feel we don’t have enough—enough time, enough energy, enough patience or enough answers. The demands of our vocation can seem overwhelming.</w:t>
      </w:r>
      <w:r w:rsidRPr="00D45251">
        <w:rPr>
          <w:sz w:val="24"/>
          <w:szCs w:val="24"/>
        </w:rPr>
        <w:t xml:space="preserve"> </w:t>
      </w:r>
    </w:p>
    <w:p w14:paraId="7BAC237B" w14:textId="77777777" w:rsidR="00D45251" w:rsidRPr="00D45251" w:rsidRDefault="00D45251" w:rsidP="00D45251">
      <w:pPr>
        <w:rPr>
          <w:sz w:val="24"/>
          <w:szCs w:val="24"/>
        </w:rPr>
      </w:pPr>
      <w:r w:rsidRPr="00D45251">
        <w:rPr>
          <w:b/>
          <w:bCs/>
          <w:sz w:val="24"/>
          <w:szCs w:val="24"/>
        </w:rPr>
        <w:t>Yet today’s Gospel reminds us that God never asks us to give what we do not have. He simply asks us to offer what we do have.</w:t>
      </w:r>
      <w:r w:rsidRPr="00D45251">
        <w:rPr>
          <w:sz w:val="24"/>
          <w:szCs w:val="24"/>
        </w:rPr>
        <w:t xml:space="preserve"> </w:t>
      </w:r>
    </w:p>
    <w:p w14:paraId="15DA1E3F" w14:textId="77777777" w:rsidR="00D45251" w:rsidRPr="00D45251" w:rsidRDefault="00D45251" w:rsidP="00D45251">
      <w:pPr>
        <w:rPr>
          <w:sz w:val="24"/>
          <w:szCs w:val="24"/>
        </w:rPr>
      </w:pPr>
      <w:r w:rsidRPr="00D45251">
        <w:rPr>
          <w:b/>
          <w:bCs/>
          <w:sz w:val="24"/>
          <w:szCs w:val="24"/>
        </w:rPr>
        <w:t>A listening ear, a kind word, a smile of encouragement, thoughtful preparation or a moment spent believing in a child can become life-giving gifts in God’s hands. Like the loaves and fishes, these simple offerings are multiplied in ways we may never fully see.</w:t>
      </w:r>
      <w:r w:rsidRPr="00D45251">
        <w:rPr>
          <w:sz w:val="24"/>
          <w:szCs w:val="24"/>
        </w:rPr>
        <w:t xml:space="preserve"> </w:t>
      </w:r>
    </w:p>
    <w:p w14:paraId="6BC71467" w14:textId="77777777" w:rsidR="00D45251" w:rsidRPr="00D45251" w:rsidRDefault="00D45251" w:rsidP="00D45251">
      <w:pPr>
        <w:rPr>
          <w:sz w:val="24"/>
          <w:szCs w:val="24"/>
        </w:rPr>
      </w:pPr>
      <w:r w:rsidRPr="00D45251">
        <w:rPr>
          <w:b/>
          <w:bCs/>
          <w:sz w:val="24"/>
          <w:szCs w:val="24"/>
        </w:rPr>
        <w:t>As we continue through this term, may we trust that God is already at work through the gifts we bring each day. When offered with love, even the smallest acts can nourish hope and transform lives.</w:t>
      </w:r>
      <w:r w:rsidRPr="00D45251">
        <w:rPr>
          <w:sz w:val="24"/>
          <w:szCs w:val="24"/>
        </w:rPr>
        <w:t xml:space="preserve"> </w:t>
      </w:r>
    </w:p>
    <w:p w14:paraId="4F669220" w14:textId="6E4B36ED" w:rsidR="00D45251" w:rsidRPr="00D45251" w:rsidRDefault="00D45251" w:rsidP="00D45251">
      <w:pPr>
        <w:rPr>
          <w:sz w:val="24"/>
          <w:szCs w:val="24"/>
        </w:rPr>
      </w:pPr>
    </w:p>
    <w:p w14:paraId="2D00C63E" w14:textId="77777777" w:rsidR="00D45251" w:rsidRPr="00D45251" w:rsidRDefault="00D45251" w:rsidP="00D45251">
      <w:pPr>
        <w:rPr>
          <w:sz w:val="24"/>
          <w:szCs w:val="24"/>
        </w:rPr>
      </w:pPr>
      <w:r w:rsidRPr="00D45251">
        <w:rPr>
          <w:b/>
          <w:bCs/>
          <w:sz w:val="24"/>
          <w:szCs w:val="24"/>
        </w:rPr>
        <w:lastRenderedPageBreak/>
        <w:t>Points to Ponder</w:t>
      </w:r>
      <w:r w:rsidRPr="00D45251">
        <w:rPr>
          <w:sz w:val="24"/>
          <w:szCs w:val="24"/>
        </w:rPr>
        <w:t xml:space="preserve"> </w:t>
      </w:r>
    </w:p>
    <w:p w14:paraId="11C21297" w14:textId="77777777" w:rsidR="00D45251" w:rsidRPr="00D45251" w:rsidRDefault="00D45251" w:rsidP="00D45251">
      <w:pPr>
        <w:numPr>
          <w:ilvl w:val="0"/>
          <w:numId w:val="1"/>
        </w:numPr>
        <w:rPr>
          <w:sz w:val="24"/>
          <w:szCs w:val="24"/>
        </w:rPr>
      </w:pPr>
      <w:r w:rsidRPr="00D45251">
        <w:rPr>
          <w:b/>
          <w:bCs/>
          <w:sz w:val="24"/>
          <w:szCs w:val="24"/>
        </w:rPr>
        <w:t>What gifts has God already placed in my hands that I can offer more generously?</w:t>
      </w:r>
      <w:r w:rsidRPr="00D45251">
        <w:rPr>
          <w:sz w:val="24"/>
          <w:szCs w:val="24"/>
        </w:rPr>
        <w:t xml:space="preserve"> </w:t>
      </w:r>
    </w:p>
    <w:p w14:paraId="5D4FEB11" w14:textId="77777777" w:rsidR="00D45251" w:rsidRPr="00D45251" w:rsidRDefault="00D45251" w:rsidP="00D45251">
      <w:pPr>
        <w:numPr>
          <w:ilvl w:val="0"/>
          <w:numId w:val="1"/>
        </w:numPr>
        <w:rPr>
          <w:sz w:val="24"/>
          <w:szCs w:val="24"/>
        </w:rPr>
      </w:pPr>
      <w:r w:rsidRPr="00D45251">
        <w:rPr>
          <w:b/>
          <w:bCs/>
          <w:sz w:val="24"/>
          <w:szCs w:val="24"/>
        </w:rPr>
        <w:t>Where do I sometimes focus on what I lack rather than on what God can do through me?</w:t>
      </w:r>
      <w:r w:rsidRPr="00D45251">
        <w:rPr>
          <w:sz w:val="24"/>
          <w:szCs w:val="24"/>
        </w:rPr>
        <w:t xml:space="preserve"> </w:t>
      </w:r>
    </w:p>
    <w:p w14:paraId="5DF9DE90" w14:textId="77777777" w:rsidR="00D45251" w:rsidRPr="00D45251" w:rsidRDefault="00D45251" w:rsidP="00D45251">
      <w:pPr>
        <w:numPr>
          <w:ilvl w:val="0"/>
          <w:numId w:val="1"/>
        </w:numPr>
        <w:rPr>
          <w:sz w:val="24"/>
          <w:szCs w:val="24"/>
        </w:rPr>
      </w:pPr>
      <w:r w:rsidRPr="00D45251">
        <w:rPr>
          <w:b/>
          <w:bCs/>
          <w:sz w:val="24"/>
          <w:szCs w:val="24"/>
        </w:rPr>
        <w:t>How can I nourish hope in a student, colleague or family this week?</w:t>
      </w:r>
      <w:r w:rsidRPr="00D45251">
        <w:rPr>
          <w:sz w:val="24"/>
          <w:szCs w:val="24"/>
        </w:rPr>
        <w:t xml:space="preserve"> </w:t>
      </w:r>
    </w:p>
    <w:p w14:paraId="55DC3006" w14:textId="47AA91A5" w:rsidR="00D45251" w:rsidRPr="00D45251" w:rsidRDefault="00D45251" w:rsidP="00D45251">
      <w:pPr>
        <w:rPr>
          <w:sz w:val="24"/>
          <w:szCs w:val="24"/>
        </w:rPr>
      </w:pPr>
    </w:p>
    <w:p w14:paraId="7B2B3DBA" w14:textId="77777777" w:rsidR="00D45251" w:rsidRPr="00D45251" w:rsidRDefault="00D45251" w:rsidP="00D45251">
      <w:pPr>
        <w:rPr>
          <w:sz w:val="24"/>
          <w:szCs w:val="24"/>
        </w:rPr>
      </w:pPr>
      <w:r w:rsidRPr="00D45251">
        <w:rPr>
          <w:b/>
          <w:bCs/>
          <w:sz w:val="24"/>
          <w:szCs w:val="24"/>
        </w:rPr>
        <w:t>Closing Prayer</w:t>
      </w:r>
      <w:r w:rsidRPr="00D45251">
        <w:rPr>
          <w:sz w:val="24"/>
          <w:szCs w:val="24"/>
        </w:rPr>
        <w:t xml:space="preserve"> </w:t>
      </w:r>
    </w:p>
    <w:p w14:paraId="44EC09D2" w14:textId="77777777" w:rsidR="00D45251" w:rsidRPr="00D45251" w:rsidRDefault="00D45251" w:rsidP="00D45251">
      <w:pPr>
        <w:rPr>
          <w:sz w:val="24"/>
          <w:szCs w:val="24"/>
        </w:rPr>
      </w:pPr>
      <w:r w:rsidRPr="00D45251">
        <w:rPr>
          <w:b/>
          <w:bCs/>
          <w:sz w:val="24"/>
          <w:szCs w:val="24"/>
        </w:rPr>
        <w:t>Loving God,</w:t>
      </w:r>
      <w:r w:rsidRPr="00D45251">
        <w:rPr>
          <w:sz w:val="24"/>
          <w:szCs w:val="24"/>
        </w:rPr>
        <w:t xml:space="preserve"> </w:t>
      </w:r>
    </w:p>
    <w:p w14:paraId="2E41A3DE" w14:textId="77777777" w:rsidR="00D45251" w:rsidRPr="00D45251" w:rsidRDefault="00D45251" w:rsidP="00D45251">
      <w:pPr>
        <w:rPr>
          <w:sz w:val="24"/>
          <w:szCs w:val="24"/>
        </w:rPr>
      </w:pPr>
      <w:r w:rsidRPr="00D45251">
        <w:rPr>
          <w:b/>
          <w:bCs/>
          <w:sz w:val="24"/>
          <w:szCs w:val="24"/>
        </w:rPr>
        <w:t>Thank you for the gifts you have entrusted to each of us.</w:t>
      </w:r>
      <w:r w:rsidRPr="00D45251">
        <w:rPr>
          <w:sz w:val="24"/>
          <w:szCs w:val="24"/>
        </w:rPr>
        <w:t xml:space="preserve"> </w:t>
      </w:r>
    </w:p>
    <w:p w14:paraId="273848AD" w14:textId="77777777" w:rsidR="00D45251" w:rsidRPr="00D45251" w:rsidRDefault="00D45251" w:rsidP="00D45251">
      <w:pPr>
        <w:rPr>
          <w:sz w:val="24"/>
          <w:szCs w:val="24"/>
        </w:rPr>
      </w:pPr>
      <w:r w:rsidRPr="00D45251">
        <w:rPr>
          <w:b/>
          <w:bCs/>
          <w:sz w:val="24"/>
          <w:szCs w:val="24"/>
        </w:rPr>
        <w:t>When we feel tired or overwhelmed, remind us that you ask only for our willingness and our love.</w:t>
      </w:r>
      <w:r w:rsidRPr="00D45251">
        <w:rPr>
          <w:sz w:val="24"/>
          <w:szCs w:val="24"/>
        </w:rPr>
        <w:t xml:space="preserve"> </w:t>
      </w:r>
    </w:p>
    <w:p w14:paraId="3548E433" w14:textId="77777777" w:rsidR="00D45251" w:rsidRPr="00D45251" w:rsidRDefault="00D45251" w:rsidP="00D45251">
      <w:pPr>
        <w:rPr>
          <w:sz w:val="24"/>
          <w:szCs w:val="24"/>
        </w:rPr>
      </w:pPr>
      <w:r w:rsidRPr="00D45251">
        <w:rPr>
          <w:b/>
          <w:bCs/>
          <w:sz w:val="24"/>
          <w:szCs w:val="24"/>
        </w:rPr>
        <w:t>Bless the work of our hands, the words we speak and the relationships we build.</w:t>
      </w:r>
      <w:r w:rsidRPr="00D45251">
        <w:rPr>
          <w:sz w:val="24"/>
          <w:szCs w:val="24"/>
        </w:rPr>
        <w:t xml:space="preserve"> </w:t>
      </w:r>
    </w:p>
    <w:p w14:paraId="486739B7" w14:textId="77777777" w:rsidR="00D45251" w:rsidRPr="00D45251" w:rsidRDefault="00D45251" w:rsidP="00D45251">
      <w:pPr>
        <w:rPr>
          <w:sz w:val="24"/>
          <w:szCs w:val="24"/>
        </w:rPr>
      </w:pPr>
      <w:r w:rsidRPr="00D45251">
        <w:rPr>
          <w:b/>
          <w:bCs/>
          <w:sz w:val="24"/>
          <w:szCs w:val="24"/>
        </w:rPr>
        <w:t>Multiply our small acts of kindness so that they bring hope, encouragement and joy to those we serve.</w:t>
      </w:r>
      <w:r w:rsidRPr="00D45251">
        <w:rPr>
          <w:sz w:val="24"/>
          <w:szCs w:val="24"/>
        </w:rPr>
        <w:t xml:space="preserve"> </w:t>
      </w:r>
    </w:p>
    <w:p w14:paraId="3B1DFC5E" w14:textId="77777777" w:rsidR="00D45251" w:rsidRPr="00D45251" w:rsidRDefault="00D45251" w:rsidP="00D45251">
      <w:pPr>
        <w:rPr>
          <w:sz w:val="24"/>
          <w:szCs w:val="24"/>
        </w:rPr>
      </w:pPr>
      <w:r w:rsidRPr="00D45251">
        <w:rPr>
          <w:b/>
          <w:bCs/>
          <w:sz w:val="24"/>
          <w:szCs w:val="24"/>
        </w:rPr>
        <w:t>May our school community continue to be a place where all are welcomed, nourished and inspired to grow.</w:t>
      </w:r>
      <w:r w:rsidRPr="00D45251">
        <w:rPr>
          <w:sz w:val="24"/>
          <w:szCs w:val="24"/>
        </w:rPr>
        <w:t xml:space="preserve"> </w:t>
      </w:r>
    </w:p>
    <w:p w14:paraId="086788A7" w14:textId="77777777" w:rsidR="00D45251" w:rsidRPr="00D45251" w:rsidRDefault="00D45251" w:rsidP="00D45251">
      <w:pPr>
        <w:rPr>
          <w:sz w:val="24"/>
          <w:szCs w:val="24"/>
        </w:rPr>
      </w:pPr>
      <w:r w:rsidRPr="00D45251">
        <w:rPr>
          <w:b/>
          <w:bCs/>
          <w:sz w:val="24"/>
          <w:szCs w:val="24"/>
        </w:rPr>
        <w:t xml:space="preserve">We ask this through Christ our Lord. </w:t>
      </w:r>
    </w:p>
    <w:p w14:paraId="06F234BB" w14:textId="77777777" w:rsidR="00D45251" w:rsidRPr="00D45251" w:rsidRDefault="00D45251" w:rsidP="00D45251">
      <w:pPr>
        <w:rPr>
          <w:sz w:val="24"/>
          <w:szCs w:val="24"/>
        </w:rPr>
      </w:pPr>
      <w:r w:rsidRPr="00D45251">
        <w:rPr>
          <w:b/>
          <w:bCs/>
          <w:sz w:val="24"/>
          <w:szCs w:val="24"/>
        </w:rPr>
        <w:t xml:space="preserve">Amen. </w:t>
      </w:r>
    </w:p>
    <w:p w14:paraId="43FAEC91" w14:textId="77777777" w:rsidR="009520D7" w:rsidRPr="00D45251" w:rsidRDefault="009520D7">
      <w:pPr>
        <w:rPr>
          <w:sz w:val="24"/>
          <w:szCs w:val="24"/>
        </w:rPr>
      </w:pPr>
    </w:p>
    <w:sectPr w:rsidR="009520D7" w:rsidRPr="00D45251" w:rsidSect="00D45251">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6A6004"/>
    <w:multiLevelType w:val="multilevel"/>
    <w:tmpl w:val="AD1693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43925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5251"/>
    <w:rsid w:val="0049472C"/>
    <w:rsid w:val="00901B86"/>
    <w:rsid w:val="009520D7"/>
    <w:rsid w:val="00960D3D"/>
    <w:rsid w:val="00D45251"/>
    <w:rsid w:val="00F6660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B177E1"/>
  <w15:chartTrackingRefBased/>
  <w15:docId w15:val="{6BCD241E-2C5C-4747-AE3B-4458964351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4525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4525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4525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4525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4525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4525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4525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4525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4525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525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4525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4525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4525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4525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4525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4525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4525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45251"/>
    <w:rPr>
      <w:rFonts w:eastAsiaTheme="majorEastAsia" w:cstheme="majorBidi"/>
      <w:color w:val="272727" w:themeColor="text1" w:themeTint="D8"/>
    </w:rPr>
  </w:style>
  <w:style w:type="paragraph" w:styleId="Title">
    <w:name w:val="Title"/>
    <w:basedOn w:val="Normal"/>
    <w:next w:val="Normal"/>
    <w:link w:val="TitleChar"/>
    <w:uiPriority w:val="10"/>
    <w:qFormat/>
    <w:rsid w:val="00D4525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4525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4525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4525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45251"/>
    <w:pPr>
      <w:spacing w:before="160"/>
      <w:jc w:val="center"/>
    </w:pPr>
    <w:rPr>
      <w:i/>
      <w:iCs/>
      <w:color w:val="404040" w:themeColor="text1" w:themeTint="BF"/>
    </w:rPr>
  </w:style>
  <w:style w:type="character" w:customStyle="1" w:styleId="QuoteChar">
    <w:name w:val="Quote Char"/>
    <w:basedOn w:val="DefaultParagraphFont"/>
    <w:link w:val="Quote"/>
    <w:uiPriority w:val="29"/>
    <w:rsid w:val="00D45251"/>
    <w:rPr>
      <w:i/>
      <w:iCs/>
      <w:color w:val="404040" w:themeColor="text1" w:themeTint="BF"/>
    </w:rPr>
  </w:style>
  <w:style w:type="paragraph" w:styleId="ListParagraph">
    <w:name w:val="List Paragraph"/>
    <w:basedOn w:val="Normal"/>
    <w:uiPriority w:val="34"/>
    <w:qFormat/>
    <w:rsid w:val="00D45251"/>
    <w:pPr>
      <w:ind w:left="720"/>
      <w:contextualSpacing/>
    </w:pPr>
  </w:style>
  <w:style w:type="character" w:styleId="IntenseEmphasis">
    <w:name w:val="Intense Emphasis"/>
    <w:basedOn w:val="DefaultParagraphFont"/>
    <w:uiPriority w:val="21"/>
    <w:qFormat/>
    <w:rsid w:val="00D45251"/>
    <w:rPr>
      <w:i/>
      <w:iCs/>
      <w:color w:val="2F5496" w:themeColor="accent1" w:themeShade="BF"/>
    </w:rPr>
  </w:style>
  <w:style w:type="paragraph" w:styleId="IntenseQuote">
    <w:name w:val="Intense Quote"/>
    <w:basedOn w:val="Normal"/>
    <w:next w:val="Normal"/>
    <w:link w:val="IntenseQuoteChar"/>
    <w:uiPriority w:val="30"/>
    <w:qFormat/>
    <w:rsid w:val="00D4525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45251"/>
    <w:rPr>
      <w:i/>
      <w:iCs/>
      <w:color w:val="2F5496" w:themeColor="accent1" w:themeShade="BF"/>
    </w:rPr>
  </w:style>
  <w:style w:type="character" w:styleId="IntenseReference">
    <w:name w:val="Intense Reference"/>
    <w:basedOn w:val="DefaultParagraphFont"/>
    <w:uiPriority w:val="32"/>
    <w:qFormat/>
    <w:rsid w:val="00D45251"/>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369</Words>
  <Characters>2105</Characters>
  <Application>Microsoft Office Word</Application>
  <DocSecurity>0</DocSecurity>
  <Lines>17</Lines>
  <Paragraphs>4</Paragraphs>
  <ScaleCrop>false</ScaleCrop>
  <Company/>
  <LinksUpToDate>false</LinksUpToDate>
  <CharactersWithSpaces>2470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Gerard -Gerry Lewis</dc:creator>
  <cp:keywords/>
  <dc:description/>
  <cp:lastModifiedBy>Gerard -Gerry Lewis</cp:lastModifiedBy>
  <cp:revision>1</cp:revision>
  <dcterms:created xsi:type="dcterms:W3CDTF">2026-07-26T22:28:00Z</dcterms:created>
  <dcterms:modified xsi:type="dcterms:W3CDTF">2026-07-26T22:33:00Z</dcterms:modified>
</cp:coreProperties>
</file>